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0766A53A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1D2A9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1C1A4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-01/</w:t>
      </w:r>
      <w:r w:rsidR="000F6C4A">
        <w:rPr>
          <w:rFonts w:cstheme="minorHAnsi"/>
          <w:sz w:val="24"/>
          <w:szCs w:val="24"/>
        </w:rPr>
        <w:t>7</w:t>
      </w:r>
    </w:p>
    <w:p w14:paraId="1CE800E1" w14:textId="4306504C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1D2A9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1C1A47">
        <w:rPr>
          <w:rFonts w:cstheme="minorHAnsi"/>
          <w:sz w:val="24"/>
          <w:szCs w:val="24"/>
        </w:rPr>
        <w:t>4-</w:t>
      </w:r>
      <w:r w:rsidR="000F6C4A">
        <w:rPr>
          <w:rFonts w:cstheme="minorHAnsi"/>
          <w:sz w:val="24"/>
          <w:szCs w:val="24"/>
        </w:rPr>
        <w:t>10</w:t>
      </w:r>
    </w:p>
    <w:p w14:paraId="0B766765" w14:textId="2A4627DD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1C1A47">
        <w:rPr>
          <w:rFonts w:cstheme="minorHAnsi"/>
          <w:sz w:val="24"/>
          <w:szCs w:val="24"/>
          <w:lang w:val="en-US"/>
        </w:rPr>
        <w:t>9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0F6C4A">
        <w:rPr>
          <w:rFonts w:cstheme="minorHAnsi"/>
          <w:sz w:val="24"/>
          <w:szCs w:val="24"/>
          <w:lang w:val="en-US"/>
        </w:rPr>
        <w:t>10</w:t>
      </w:r>
      <w:r>
        <w:rPr>
          <w:rFonts w:cstheme="minorHAnsi"/>
          <w:sz w:val="24"/>
          <w:szCs w:val="24"/>
          <w:lang w:val="en-US"/>
        </w:rPr>
        <w:t>. 202</w:t>
      </w:r>
      <w:r w:rsidR="001C1A47">
        <w:rPr>
          <w:rFonts w:cstheme="minorHAnsi"/>
          <w:sz w:val="24"/>
          <w:szCs w:val="24"/>
          <w:lang w:val="en-US"/>
        </w:rPr>
        <w:t>4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731A08B1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Na temelju članka 1</w:t>
      </w:r>
      <w:r w:rsidR="001C1A47">
        <w:rPr>
          <w:rFonts w:cstheme="minorHAnsi"/>
          <w:sz w:val="24"/>
          <w:szCs w:val="24"/>
        </w:rPr>
        <w:t>3</w:t>
      </w:r>
      <w:r w:rsidRPr="00DC296E">
        <w:rPr>
          <w:rFonts w:cstheme="minorHAnsi"/>
          <w:sz w:val="24"/>
          <w:szCs w:val="24"/>
        </w:rPr>
        <w:t xml:space="preserve">. Pravilnika o načinu i postupku zapošljavanja u Osnovnoj školi </w:t>
      </w:r>
      <w:r w:rsidR="001C1A47">
        <w:rPr>
          <w:rFonts w:cstheme="minorHAnsi"/>
          <w:sz w:val="24"/>
          <w:szCs w:val="24"/>
        </w:rPr>
        <w:t>V</w:t>
      </w:r>
      <w:r w:rsidRPr="00DC296E">
        <w:rPr>
          <w:rFonts w:cstheme="minorHAnsi"/>
          <w:sz w:val="24"/>
          <w:szCs w:val="24"/>
        </w:rPr>
        <w:t xml:space="preserve">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0F6C4A">
        <w:rPr>
          <w:rFonts w:cstheme="minorHAnsi"/>
          <w:sz w:val="24"/>
          <w:szCs w:val="24"/>
        </w:rPr>
        <w:t>razredne nastave</w:t>
      </w:r>
      <w:r w:rsidR="002217C1"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</w:t>
      </w:r>
      <w:r w:rsidR="003702D4" w:rsidRPr="003702D4">
        <w:rPr>
          <w:rFonts w:cstheme="minorHAnsi"/>
          <w:sz w:val="24"/>
          <w:szCs w:val="24"/>
        </w:rPr>
        <w:t>KLASA: 112-0</w:t>
      </w:r>
      <w:r w:rsidR="002217C1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1C1A47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-01/</w:t>
      </w:r>
      <w:r w:rsidR="000F6C4A">
        <w:rPr>
          <w:rFonts w:cstheme="minorHAnsi"/>
          <w:sz w:val="24"/>
          <w:szCs w:val="24"/>
        </w:rPr>
        <w:t>7</w:t>
      </w:r>
      <w:r w:rsidR="003702D4" w:rsidRPr="003702D4">
        <w:rPr>
          <w:rFonts w:cstheme="minorHAnsi"/>
          <w:sz w:val="24"/>
          <w:szCs w:val="24"/>
        </w:rPr>
        <w:t xml:space="preserve"> URBROJ:2186-140-01-2</w:t>
      </w:r>
      <w:r w:rsidR="001C1A47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-</w:t>
      </w:r>
      <w:r w:rsidR="001C1A47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)  od </w:t>
      </w:r>
      <w:r w:rsidR="000F6C4A">
        <w:rPr>
          <w:rFonts w:cstheme="minorHAnsi"/>
          <w:sz w:val="24"/>
          <w:szCs w:val="24"/>
        </w:rPr>
        <w:t>25</w:t>
      </w:r>
      <w:r w:rsidRPr="003702D4">
        <w:rPr>
          <w:rFonts w:cstheme="minorHAnsi"/>
          <w:sz w:val="24"/>
          <w:szCs w:val="24"/>
        </w:rPr>
        <w:t xml:space="preserve">. </w:t>
      </w:r>
      <w:r w:rsidR="000F6C4A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1C1A47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. godine na </w:t>
      </w:r>
      <w:r w:rsidR="000F6C4A">
        <w:rPr>
          <w:rFonts w:cstheme="minorHAnsi"/>
          <w:sz w:val="24"/>
          <w:szCs w:val="24"/>
        </w:rPr>
        <w:t>ne</w:t>
      </w:r>
      <w:r w:rsidR="00650F80">
        <w:rPr>
          <w:rFonts w:cstheme="minorHAnsi"/>
          <w:sz w:val="24"/>
          <w:szCs w:val="24"/>
        </w:rPr>
        <w:t>o</w:t>
      </w:r>
      <w:r w:rsidRPr="003702D4">
        <w:rPr>
          <w:rFonts w:cstheme="minorHAnsi"/>
          <w:sz w:val="24"/>
          <w:szCs w:val="24"/>
        </w:rPr>
        <w:t xml:space="preserve">dređeno puno radno vrijeme, </w:t>
      </w:r>
      <w:r w:rsidR="001C1A47">
        <w:rPr>
          <w:rFonts w:cstheme="minorHAnsi"/>
          <w:sz w:val="24"/>
          <w:szCs w:val="24"/>
        </w:rPr>
        <w:t>4</w:t>
      </w:r>
      <w:r w:rsidR="00650F80">
        <w:rPr>
          <w:rFonts w:cstheme="minorHAnsi"/>
          <w:sz w:val="24"/>
          <w:szCs w:val="24"/>
        </w:rPr>
        <w:t>0</w:t>
      </w:r>
      <w:r w:rsidRPr="003702D4">
        <w:rPr>
          <w:rFonts w:cstheme="minorHAnsi"/>
          <w:sz w:val="24"/>
          <w:szCs w:val="24"/>
        </w:rPr>
        <w:t xml:space="preserve"> sati tjedno,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35CD695F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>
        <w:rPr>
          <w:rFonts w:cstheme="minorHAnsi"/>
          <w:b/>
          <w:sz w:val="24"/>
          <w:szCs w:val="24"/>
        </w:rPr>
        <w:t>učitelja/</w:t>
      </w:r>
      <w:proofErr w:type="spellStart"/>
      <w:r>
        <w:rPr>
          <w:rFonts w:cstheme="minorHAnsi"/>
          <w:b/>
          <w:sz w:val="24"/>
          <w:szCs w:val="24"/>
        </w:rPr>
        <w:t>ice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0F6C4A">
        <w:rPr>
          <w:rFonts w:cstheme="minorHAnsi"/>
          <w:b/>
          <w:sz w:val="24"/>
          <w:szCs w:val="24"/>
        </w:rPr>
        <w:t>razredne nastave</w:t>
      </w:r>
      <w:r w:rsidRPr="00452653">
        <w:rPr>
          <w:rFonts w:cstheme="minorHAnsi"/>
          <w:b/>
          <w:sz w:val="24"/>
          <w:szCs w:val="24"/>
        </w:rPr>
        <w:t xml:space="preserve">, na </w:t>
      </w:r>
      <w:r w:rsidR="000F6C4A">
        <w:rPr>
          <w:rFonts w:cstheme="minorHAnsi"/>
          <w:b/>
          <w:sz w:val="24"/>
          <w:szCs w:val="24"/>
        </w:rPr>
        <w:t>ne</w:t>
      </w:r>
      <w:r w:rsidR="0079580B">
        <w:rPr>
          <w:rFonts w:cstheme="minorHAnsi"/>
          <w:b/>
          <w:sz w:val="24"/>
          <w:szCs w:val="24"/>
        </w:rPr>
        <w:t xml:space="preserve">određeno 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1C1A47">
        <w:rPr>
          <w:rFonts w:cstheme="minorHAnsi"/>
          <w:b/>
          <w:sz w:val="24"/>
          <w:szCs w:val="24"/>
        </w:rPr>
        <w:t>4</w:t>
      </w:r>
      <w:r w:rsidR="0079580B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koji je objavljen dana </w:t>
      </w:r>
      <w:r w:rsidR="000F6C4A">
        <w:rPr>
          <w:rFonts w:cstheme="minorHAnsi"/>
          <w:b/>
          <w:sz w:val="24"/>
          <w:szCs w:val="24"/>
        </w:rPr>
        <w:t>25</w:t>
      </w:r>
      <w:r>
        <w:rPr>
          <w:rFonts w:cstheme="minorHAnsi"/>
          <w:b/>
          <w:sz w:val="24"/>
          <w:szCs w:val="24"/>
        </w:rPr>
        <w:t xml:space="preserve">. </w:t>
      </w:r>
      <w:r w:rsidR="000F6C4A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1C1A47">
        <w:rPr>
          <w:rFonts w:cstheme="minorHAnsi"/>
          <w:b/>
          <w:sz w:val="24"/>
          <w:szCs w:val="24"/>
        </w:rPr>
        <w:t>4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19F74670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0F6C4A" w:rsidRPr="00B223A4">
        <w:rPr>
          <w:rFonts w:cstheme="minorHAnsi"/>
          <w:b/>
          <w:sz w:val="24"/>
          <w:szCs w:val="24"/>
        </w:rPr>
        <w:t>15</w:t>
      </w:r>
      <w:r>
        <w:rPr>
          <w:rFonts w:cstheme="minorHAnsi"/>
          <w:b/>
          <w:sz w:val="24"/>
          <w:szCs w:val="24"/>
        </w:rPr>
        <w:t xml:space="preserve">. </w:t>
      </w:r>
      <w:r w:rsidR="000F6C4A">
        <w:rPr>
          <w:rFonts w:cstheme="minorHAnsi"/>
          <w:b/>
          <w:sz w:val="24"/>
          <w:szCs w:val="24"/>
        </w:rPr>
        <w:t xml:space="preserve">listopada </w:t>
      </w:r>
      <w:r>
        <w:rPr>
          <w:rFonts w:cstheme="minorHAnsi"/>
          <w:b/>
          <w:sz w:val="24"/>
          <w:szCs w:val="24"/>
        </w:rPr>
        <w:t>202</w:t>
      </w:r>
      <w:r w:rsidR="001C1A47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B223A4">
        <w:rPr>
          <w:rFonts w:cstheme="minorHAnsi"/>
          <w:b/>
          <w:sz w:val="24"/>
          <w:szCs w:val="24"/>
        </w:rPr>
        <w:t>12:30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0F6C4A">
        <w:rPr>
          <w:rFonts w:cstheme="minorHAnsi"/>
          <w:b/>
          <w:sz w:val="24"/>
          <w:szCs w:val="24"/>
        </w:rPr>
        <w:t>razredne nastave</w:t>
      </w:r>
      <w:r w:rsidR="001C1A47">
        <w:rPr>
          <w:rFonts w:cstheme="minorHAnsi"/>
          <w:b/>
          <w:sz w:val="24"/>
          <w:szCs w:val="24"/>
        </w:rPr>
        <w:t xml:space="preserve"> u prizemlju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79957209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B223A4">
        <w:rPr>
          <w:rFonts w:cstheme="minorHAnsi"/>
          <w:sz w:val="24"/>
          <w:szCs w:val="24"/>
        </w:rPr>
        <w:t>15.</w:t>
      </w:r>
      <w:r>
        <w:rPr>
          <w:rFonts w:cstheme="minorHAnsi"/>
          <w:sz w:val="24"/>
          <w:szCs w:val="24"/>
        </w:rPr>
        <w:t xml:space="preserve"> </w:t>
      </w:r>
      <w:r w:rsidR="000F6C4A">
        <w:rPr>
          <w:rFonts w:cstheme="minorHAnsi"/>
          <w:sz w:val="24"/>
          <w:szCs w:val="24"/>
        </w:rPr>
        <w:t>listopada</w:t>
      </w:r>
      <w:r>
        <w:rPr>
          <w:rFonts w:cstheme="minorHAnsi"/>
          <w:sz w:val="24"/>
          <w:szCs w:val="24"/>
        </w:rPr>
        <w:t xml:space="preserve"> 202</w:t>
      </w:r>
      <w:r w:rsidR="001C1A4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s početkom u </w:t>
      </w:r>
      <w:r w:rsidR="00B223A4">
        <w:rPr>
          <w:rFonts w:cstheme="minorHAnsi"/>
          <w:sz w:val="24"/>
          <w:szCs w:val="24"/>
        </w:rPr>
        <w:t>12:30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0F6C4A">
        <w:rPr>
          <w:rFonts w:cstheme="minorHAnsi"/>
          <w:sz w:val="24"/>
          <w:szCs w:val="24"/>
        </w:rPr>
        <w:t>razredne nastave</w:t>
      </w:r>
      <w:r w:rsidR="00D47EDF">
        <w:rPr>
          <w:rFonts w:cstheme="minorHAnsi"/>
          <w:sz w:val="24"/>
          <w:szCs w:val="24"/>
        </w:rPr>
        <w:t xml:space="preserve"> u prizemlju</w:t>
      </w:r>
      <w:r>
        <w:rPr>
          <w:rFonts w:cstheme="minorHAnsi"/>
          <w:sz w:val="24"/>
          <w:szCs w:val="24"/>
        </w:rPr>
        <w:t xml:space="preserve">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03D52C75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F6C4A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02611214" w14:textId="3CD21674" w:rsidR="00F378CD" w:rsidRPr="0074210F" w:rsidRDefault="00BA62EC" w:rsidP="00BA62EC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procjenu i vrednovanje pozivaju se kandidati koji zadovoljavaju formalne uvjete natječaja.</w:t>
      </w:r>
    </w:p>
    <w:p w14:paraId="4CFC9CD7" w14:textId="77777777" w:rsidR="00F378CD" w:rsidRDefault="00F378CD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674B5DE5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>
        <w:rPr>
          <w:rFonts w:cstheme="minorHAnsi"/>
          <w:b/>
          <w:sz w:val="24"/>
          <w:szCs w:val="24"/>
        </w:rPr>
        <w:t xml:space="preserve">UČITELJ/ICA </w:t>
      </w:r>
      <w:r w:rsidR="000F6C4A">
        <w:rPr>
          <w:rFonts w:cstheme="minorHAnsi"/>
          <w:b/>
          <w:sz w:val="24"/>
          <w:szCs w:val="24"/>
        </w:rPr>
        <w:t>RAZREDNE NASTAVE</w:t>
      </w:r>
      <w:r w:rsidR="00BE0E92"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7A04" w14:textId="0F15CE44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Zakon o odgoju i obrazovanju u osnovnoj i srednjoj školi</w:t>
      </w:r>
      <w:r w:rsidRPr="003702D4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</w:t>
      </w:r>
      <w:r w:rsidR="004E1D4A">
        <w:rPr>
          <w:rFonts w:cstheme="minorHAnsi"/>
          <w:sz w:val="24"/>
          <w:szCs w:val="24"/>
        </w:rPr>
        <w:t>, 151/22, 155/23, 156/23</w:t>
      </w:r>
      <w:r w:rsidRPr="003702D4">
        <w:rPr>
          <w:rFonts w:cstheme="minorHAnsi"/>
          <w:sz w:val="24"/>
          <w:szCs w:val="24"/>
        </w:rPr>
        <w:t xml:space="preserve">) dostupan na: </w:t>
      </w:r>
      <w:hyperlink r:id="rId6" w:history="1">
        <w:r w:rsidRPr="003702D4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4F94B9D4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692B8A7D" w14:textId="61D09BB0" w:rsidR="003702D4" w:rsidRDefault="003702D4" w:rsidP="00373B2A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3702D4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3702D4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="00373B2A">
        <w:rPr>
          <w:rFonts w:cstheme="minorHAnsi"/>
          <w:sz w:val="24"/>
          <w:szCs w:val="24"/>
        </w:rPr>
        <w:t xml:space="preserve"> </w:t>
      </w:r>
      <w:r w:rsidR="00373B2A" w:rsidRPr="00373B2A">
        <w:rPr>
          <w:rFonts w:cstheme="minorHAnsi"/>
          <w:sz w:val="24"/>
          <w:szCs w:val="24"/>
        </w:rPr>
        <w:t xml:space="preserve">, </w:t>
      </w:r>
      <w:r w:rsidR="00373B2A">
        <w:rPr>
          <w:rFonts w:cstheme="minorHAnsi"/>
          <w:sz w:val="24"/>
          <w:szCs w:val="24"/>
        </w:rPr>
        <w:t xml:space="preserve">izmjena </w:t>
      </w:r>
      <w:r w:rsidR="00373B2A" w:rsidRPr="00373B2A">
        <w:rPr>
          <w:rFonts w:cstheme="minorHAnsi"/>
          <w:sz w:val="24"/>
          <w:szCs w:val="24"/>
        </w:rPr>
        <w:t>(NN 100/2021)</w:t>
      </w:r>
      <w:r w:rsidR="00373B2A">
        <w:rPr>
          <w:rFonts w:cstheme="minorHAnsi"/>
          <w:sz w:val="24"/>
          <w:szCs w:val="24"/>
        </w:rPr>
        <w:t xml:space="preserve"> dostupna na: </w:t>
      </w:r>
      <w:hyperlink r:id="rId9" w:history="1">
        <w:r w:rsidR="00373B2A" w:rsidRPr="00067945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="00373B2A">
        <w:rPr>
          <w:rFonts w:cstheme="minorHAnsi"/>
          <w:sz w:val="24"/>
          <w:szCs w:val="24"/>
        </w:rPr>
        <w:t xml:space="preserve"> </w:t>
      </w:r>
    </w:p>
    <w:p w14:paraId="1AF19571" w14:textId="77777777" w:rsidR="00373B2A" w:rsidRPr="00373B2A" w:rsidRDefault="00373B2A" w:rsidP="00373B2A">
      <w:pPr>
        <w:spacing w:after="0" w:line="240" w:lineRule="auto"/>
        <w:rPr>
          <w:rFonts w:cstheme="minorHAnsi"/>
          <w:sz w:val="24"/>
          <w:szCs w:val="24"/>
        </w:rPr>
      </w:pPr>
    </w:p>
    <w:p w14:paraId="466CBF0B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3702D4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3702D4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54E9D679" w14:textId="77777777" w:rsidR="003702D4" w:rsidRPr="003702D4" w:rsidRDefault="003702D4" w:rsidP="003702D4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0F9C58DC" w14:textId="1F9FC388" w:rsidR="0008795B" w:rsidRPr="0008795B" w:rsidRDefault="003702D4" w:rsidP="0008795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kriterijima za izricanje pedagoških mjera</w:t>
      </w:r>
      <w:r w:rsidRPr="003702D4">
        <w:rPr>
          <w:rFonts w:cstheme="minorHAnsi"/>
          <w:sz w:val="24"/>
          <w:szCs w:val="24"/>
        </w:rPr>
        <w:t xml:space="preserve"> (NN 94/2015) urednički pročišćeni tekst dostupan je na: </w:t>
      </w:r>
      <w:hyperlink r:id="rId12" w:history="1">
        <w:r w:rsidR="004E1D4A" w:rsidRPr="009539D0">
          <w:rPr>
            <w:rStyle w:val="Hiperveza"/>
            <w:rFonts w:cstheme="minorHAnsi"/>
            <w:sz w:val="24"/>
            <w:szCs w:val="24"/>
          </w:rPr>
          <w:t>https://narodne-novine.nn.hr/clanci/sluzbeni/2015_09_94_1818.html</w:t>
        </w:r>
      </w:hyperlink>
      <w:r w:rsidR="004E1D4A">
        <w:rPr>
          <w:rFonts w:cstheme="minorHAnsi"/>
          <w:sz w:val="24"/>
          <w:szCs w:val="24"/>
        </w:rPr>
        <w:t xml:space="preserve">, </w:t>
      </w:r>
      <w:r w:rsidR="0008795B">
        <w:rPr>
          <w:rFonts w:cstheme="minorHAnsi"/>
          <w:sz w:val="24"/>
          <w:szCs w:val="24"/>
        </w:rPr>
        <w:t xml:space="preserve">izmjena (NN 03/17) </w:t>
      </w:r>
      <w:hyperlink r:id="rId13" w:history="1">
        <w:r w:rsidR="0008795B" w:rsidRPr="009539D0">
          <w:rPr>
            <w:rStyle w:val="Hiperveza"/>
            <w:rFonts w:cstheme="minorHAnsi"/>
            <w:sz w:val="24"/>
            <w:szCs w:val="24"/>
          </w:rPr>
          <w:t>https://narodne-novine.nn.hr/clanci/sluzbeni/2017_01_3_125.html</w:t>
        </w:r>
      </w:hyperlink>
    </w:p>
    <w:p w14:paraId="1CA989C7" w14:textId="77777777" w:rsidR="004E1D4A" w:rsidRPr="004E1D4A" w:rsidRDefault="004E1D4A" w:rsidP="004E1D4A">
      <w:pPr>
        <w:spacing w:after="0" w:line="240" w:lineRule="auto"/>
        <w:rPr>
          <w:rFonts w:cstheme="minorHAnsi"/>
          <w:sz w:val="24"/>
          <w:szCs w:val="24"/>
        </w:rPr>
      </w:pPr>
    </w:p>
    <w:p w14:paraId="063764F1" w14:textId="77777777" w:rsidR="003702D4" w:rsidRPr="003702D4" w:rsidRDefault="003702D4" w:rsidP="003702D4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6282854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702D4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3702D4">
        <w:rPr>
          <w:rFonts w:cstheme="minorHAnsi"/>
          <w:sz w:val="24"/>
          <w:szCs w:val="24"/>
        </w:rPr>
        <w:t xml:space="preserve"> (NN 24/15) dostupan na: </w:t>
      </w:r>
      <w:hyperlink r:id="rId14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1D9FC987" w14:textId="77777777" w:rsidR="003702D4" w:rsidRPr="003702D4" w:rsidRDefault="003702D4" w:rsidP="003702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02FD90" w14:textId="77777777" w:rsidR="003702D4" w:rsidRPr="003702D4" w:rsidRDefault="003702D4" w:rsidP="003702D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02D4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3702D4">
        <w:rPr>
          <w:rFonts w:cstheme="minorHAnsi"/>
          <w:sz w:val="24"/>
          <w:szCs w:val="24"/>
        </w:rPr>
        <w:t xml:space="preserve">(NN 132/2013) </w:t>
      </w:r>
      <w:hyperlink r:id="rId15" w:history="1">
        <w:r w:rsidRPr="003702D4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3702D4">
        <w:rPr>
          <w:rFonts w:cstheme="minorHAnsi"/>
          <w:sz w:val="24"/>
          <w:szCs w:val="24"/>
        </w:rPr>
        <w:t xml:space="preserve"> </w:t>
      </w:r>
    </w:p>
    <w:p w14:paraId="0BC635A9" w14:textId="77777777" w:rsidR="003702D4" w:rsidRPr="003702D4" w:rsidRDefault="003702D4" w:rsidP="003702D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8795B"/>
    <w:rsid w:val="000F6C4A"/>
    <w:rsid w:val="001251E9"/>
    <w:rsid w:val="001C1A47"/>
    <w:rsid w:val="001D2A95"/>
    <w:rsid w:val="001D306E"/>
    <w:rsid w:val="001D48E3"/>
    <w:rsid w:val="002217C1"/>
    <w:rsid w:val="003702D4"/>
    <w:rsid w:val="00373B2A"/>
    <w:rsid w:val="004E1D4A"/>
    <w:rsid w:val="00650F80"/>
    <w:rsid w:val="0079580B"/>
    <w:rsid w:val="00800EAF"/>
    <w:rsid w:val="008F0883"/>
    <w:rsid w:val="009309B4"/>
    <w:rsid w:val="00A31658"/>
    <w:rsid w:val="00A96DEE"/>
    <w:rsid w:val="00AB73F8"/>
    <w:rsid w:val="00B223A4"/>
    <w:rsid w:val="00B962C7"/>
    <w:rsid w:val="00BA62EC"/>
    <w:rsid w:val="00BE0E92"/>
    <w:rsid w:val="00BF165B"/>
    <w:rsid w:val="00D45FBF"/>
    <w:rsid w:val="00D47EDF"/>
    <w:rsid w:val="00DB0BE0"/>
    <w:rsid w:val="00E86779"/>
    <w:rsid w:val="00ED7A52"/>
    <w:rsid w:val="00F378CD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7_01_3_1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s://narodne-novine.nn.hr/clanci/sluzbeni/2015_09_94_181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3_11_132_2874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6</cp:revision>
  <dcterms:created xsi:type="dcterms:W3CDTF">2024-04-30T09:04:00Z</dcterms:created>
  <dcterms:modified xsi:type="dcterms:W3CDTF">2024-10-09T11:50:00Z</dcterms:modified>
</cp:coreProperties>
</file>